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23286F" w:rsidP="0023286F">
      <w:pPr>
        <w:pStyle w:val="Title"/>
        <w:jc w:val="center"/>
      </w:pPr>
      <w:r>
        <w:t>Massachusetts Bass Federation</w:t>
      </w:r>
    </w:p>
    <w:p w:rsidR="0023286F" w:rsidRDefault="0023286F" w:rsidP="0023286F">
      <w:pPr>
        <w:pStyle w:val="Title"/>
        <w:jc w:val="center"/>
      </w:pPr>
      <w:r>
        <w:t>Event Participant</w:t>
      </w:r>
      <w:r>
        <w:t xml:space="preserve"> Waiver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Having fully acquainted myself with the rules, and by signing this application, and by my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events, I hereby agree to be bound by and comply with all event rules and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safety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regulations. I expressly assume all risks associated with the events and I hereby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release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Bass Federation, Inc., (TBF) its parent, and affiliate companies, its licensees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affiliates, including their affiliated State federations, and clubs and all their respective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directors, agents employees and stockholders, the tournament hosts, sponsors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tournament officials from all claims of death, injury and/or property damage incurred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connection with this their events. If I am using a boat during the official practice days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during the tournament, I certify that I now have or will obtain prior to the event,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damage/watercraft liability insurance having a limit of at least $300,000. Said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issued by a reputable insurer and must cover injury and/or damage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incurred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connection with this tournament. Upon request, I will provide satisfactory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evidence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that insurance. I hereby wave my rights of privacy or publicity with regard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unconditional right to use my name, voice photographic likeness, video and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biographical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information and fishing tips and instructions in connection with any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reproduction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same, video/audio productions and/or articles and press releases by TBF,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parent or affiliate companies, and those acting under their permission, anywhere at any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through any medium or media. I shall not be entitled to receive any royalties or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compensation in connection with such use. I further understand and agree that the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tournament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officials reserve the right to reject my application for any reason.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Dated_____________________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Boater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Signed_____________________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Non-Boater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Signed_____________________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</w:t>
      </w:r>
      <w:bookmarkStart w:id="0" w:name="_GoBack"/>
      <w:bookmarkEnd w:id="0"/>
    </w:p>
    <w:p w:rsidR="0023286F" w:rsidRDefault="0023286F" w:rsidP="0023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8CC" w:rsidRDefault="0023286F" w:rsidP="0023286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Parent or Guardian signature_____________________________</w:t>
      </w:r>
    </w:p>
    <w:sectPr w:rsidR="00EC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6F"/>
    <w:rsid w:val="0023286F"/>
    <w:rsid w:val="00B03AB0"/>
    <w:rsid w:val="00E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28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28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</dc:creator>
  <cp:lastModifiedBy>Joe M</cp:lastModifiedBy>
  <cp:revision>2</cp:revision>
  <dcterms:created xsi:type="dcterms:W3CDTF">2016-01-24T19:14:00Z</dcterms:created>
  <dcterms:modified xsi:type="dcterms:W3CDTF">2016-01-24T19:14:00Z</dcterms:modified>
</cp:coreProperties>
</file>